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EBBF6DE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24-05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C52BA6F" w:rsidR="00A5147E" w:rsidRPr="00C4384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C4384E" w:rsidRPr="00C4384E">
        <w:rPr>
          <w:rFonts w:cs="Arial"/>
          <w:szCs w:val="22"/>
        </w:rPr>
        <w:t>Fred &amp; Christy Guertin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C4384E" w:rsidRPr="00C4384E">
        <w:rPr>
          <w:rFonts w:cs="Arial"/>
          <w:szCs w:val="22"/>
        </w:rPr>
        <w:t>266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C4384E" w:rsidRPr="00C4384E">
        <w:rPr>
          <w:rFonts w:cs="Arial"/>
          <w:color w:val="000000"/>
          <w:szCs w:val="22"/>
          <w:lang w:val="en"/>
        </w:rPr>
        <w:t>May 17, 1972</w:t>
      </w:r>
      <w:r w:rsidR="004D584F" w:rsidRPr="00C4384E">
        <w:rPr>
          <w:rFonts w:cs="Arial"/>
          <w:szCs w:val="22"/>
        </w:rPr>
        <w:t>; and</w:t>
      </w:r>
    </w:p>
    <w:p w14:paraId="2FA709A2" w14:textId="2B85576B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>December 13, 2022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5F01CB07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C4384E" w:rsidRPr="00C4384E">
        <w:rPr>
          <w:rFonts w:cs="Arial"/>
          <w:szCs w:val="22"/>
        </w:rPr>
        <w:t>4-05</w:t>
      </w:r>
      <w:r w:rsidRPr="00C4384E">
        <w:rPr>
          <w:rFonts w:cs="Arial"/>
          <w:szCs w:val="22"/>
        </w:rPr>
        <w:t xml:space="preserve">) was submitted to the County on </w:t>
      </w:r>
      <w:r w:rsidR="00C4384E" w:rsidRPr="00C4384E">
        <w:rPr>
          <w:rFonts w:cs="Arial"/>
          <w:szCs w:val="22"/>
        </w:rPr>
        <w:t>February 27, 2024</w:t>
      </w:r>
      <w:r w:rsidRPr="00C4384E">
        <w:rPr>
          <w:rFonts w:cs="Arial"/>
          <w:szCs w:val="22"/>
        </w:rPr>
        <w:t xml:space="preserve">, that proposes to rescind approximately </w:t>
      </w:r>
      <w:r w:rsidR="00C4384E" w:rsidRPr="00C4384E">
        <w:rPr>
          <w:rFonts w:cs="Arial"/>
          <w:szCs w:val="22"/>
        </w:rPr>
        <w:t>266</w:t>
      </w:r>
      <w:r w:rsidRPr="00C4384E">
        <w:rPr>
          <w:rFonts w:cs="Arial"/>
          <w:szCs w:val="22"/>
        </w:rPr>
        <w:t xml:space="preserve"> acres from an existing Williamson Act Contract; and </w:t>
      </w:r>
    </w:p>
    <w:p w14:paraId="467A06BF" w14:textId="0998B981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24-05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410E4B">
        <w:rPr>
          <w:rFonts w:cs="Arial"/>
          <w:szCs w:val="22"/>
        </w:rPr>
        <w:t>December 13, 2022</w:t>
      </w:r>
      <w:r w:rsidRPr="00410E4B">
        <w:rPr>
          <w:rFonts w:cs="Arial"/>
          <w:szCs w:val="22"/>
        </w:rPr>
        <w:t>; and</w:t>
      </w:r>
    </w:p>
    <w:p w14:paraId="251C847C" w14:textId="425599F1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410E4B" w:rsidRPr="00410E4B">
        <w:rPr>
          <w:rFonts w:cs="Arial"/>
          <w:szCs w:val="22"/>
        </w:rPr>
        <w:t>4-05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4C49ECBA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410E4B" w:rsidRPr="00410E4B">
        <w:rPr>
          <w:rFonts w:eastAsia="Calibri" w:cs="Arial"/>
          <w:bCs/>
          <w:szCs w:val="22"/>
        </w:rPr>
        <w:t>June</w:t>
      </w:r>
      <w:r w:rsidR="002F06F8" w:rsidRPr="00410E4B">
        <w:rPr>
          <w:rFonts w:eastAsia="Calibri" w:cs="Arial"/>
          <w:bCs/>
          <w:szCs w:val="22"/>
        </w:rPr>
        <w:t xml:space="preserve"> 1</w:t>
      </w:r>
      <w:r w:rsidR="00410E4B" w:rsidRPr="00410E4B">
        <w:rPr>
          <w:rFonts w:eastAsia="Calibri" w:cs="Arial"/>
          <w:bCs/>
          <w:szCs w:val="22"/>
        </w:rPr>
        <w:t>8</w:t>
      </w:r>
      <w:r w:rsidR="00040649" w:rsidRPr="00410E4B">
        <w:rPr>
          <w:rFonts w:eastAsia="Calibri" w:cs="Arial"/>
          <w:bCs/>
          <w:szCs w:val="22"/>
        </w:rPr>
        <w:t>, 2024</w:t>
      </w:r>
      <w:r w:rsidRPr="00410E4B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5F044C4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410E4B" w:rsidRPr="00410E4B">
        <w:rPr>
          <w:rFonts w:eastAsia="Calibri" w:cs="Arial"/>
          <w:szCs w:val="22"/>
        </w:rPr>
        <w:t>4-05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410E4B" w:rsidRPr="00410E4B">
        <w:rPr>
          <w:rFonts w:eastAsia="Calibri" w:cs="Arial"/>
          <w:szCs w:val="22"/>
        </w:rPr>
        <w:t>June 18</w:t>
      </w:r>
      <w:r w:rsidR="00040649" w:rsidRPr="00410E4B">
        <w:rPr>
          <w:rFonts w:eastAsia="Calibri" w:cs="Arial"/>
          <w:szCs w:val="22"/>
        </w:rPr>
        <w:t>, 2024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61316BCE" w14:textId="20755D33" w:rsidR="0000685C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D11629" w:rsidRPr="00410E4B">
        <w:rPr>
          <w:rFonts w:cs="Arial"/>
          <w:iCs/>
          <w:szCs w:val="22"/>
        </w:rPr>
        <w:t>April 16</w:t>
      </w:r>
      <w:r w:rsidR="00040649" w:rsidRPr="00410E4B">
        <w:rPr>
          <w:rFonts w:cs="Arial"/>
          <w:iCs/>
          <w:szCs w:val="22"/>
        </w:rPr>
        <w:t>, 2024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410E4B" w:rsidRPr="00410E4B">
        <w:rPr>
          <w:rFonts w:cs="Arial"/>
          <w:iCs/>
          <w:szCs w:val="22"/>
        </w:rPr>
        <w:t>041-150-040</w:t>
      </w:r>
      <w:r w:rsidR="002A76C3" w:rsidRPr="00410E4B">
        <w:rPr>
          <w:rFonts w:cs="Arial"/>
          <w:iCs/>
          <w:szCs w:val="22"/>
        </w:rPr>
        <w:t>; and</w:t>
      </w:r>
    </w:p>
    <w:p w14:paraId="518533F6" w14:textId="77777777" w:rsidR="0000685C" w:rsidRDefault="0000685C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br w:type="page"/>
      </w:r>
    </w:p>
    <w:p w14:paraId="13B4F706" w14:textId="77777777" w:rsidR="002A76C3" w:rsidRPr="00BD4BD1" w:rsidRDefault="002A76C3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  <w:highlight w:val="yellow"/>
        </w:rPr>
      </w:pPr>
    </w:p>
    <w:p w14:paraId="24A49C5E" w14:textId="175D21BA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BD4BD1" w:rsidRPr="00BD4BD1">
        <w:rPr>
          <w:rFonts w:cs="Arial"/>
          <w:iCs/>
          <w:szCs w:val="22"/>
        </w:rPr>
        <w:t>June</w:t>
      </w:r>
      <w:r w:rsidR="00D11629" w:rsidRPr="00BD4BD1">
        <w:rPr>
          <w:rFonts w:cs="Arial"/>
          <w:iCs/>
          <w:szCs w:val="22"/>
        </w:rPr>
        <w:t xml:space="preserve"> 1</w:t>
      </w:r>
      <w:r w:rsidR="00BD4BD1" w:rsidRPr="00BD4BD1">
        <w:rPr>
          <w:rFonts w:cs="Arial"/>
          <w:iCs/>
          <w:szCs w:val="22"/>
        </w:rPr>
        <w:t>8</w:t>
      </w:r>
      <w:r w:rsidR="00040649" w:rsidRPr="00BD4BD1">
        <w:rPr>
          <w:rFonts w:cs="Arial"/>
          <w:iCs/>
          <w:szCs w:val="22"/>
        </w:rPr>
        <w:t>, 2024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BD4BD1" w:rsidRPr="00BD4BD1">
        <w:rPr>
          <w:rFonts w:cs="Arial"/>
          <w:iCs/>
          <w:szCs w:val="22"/>
        </w:rPr>
        <w:t>4-05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7EC75892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BD4BD1" w:rsidRPr="00BD4BD1">
        <w:rPr>
          <w:rFonts w:cs="Arial"/>
          <w:szCs w:val="22"/>
        </w:rPr>
        <w:t>4-05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7B305E12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BD4BD1" w:rsidRPr="00BD4BD1">
        <w:rPr>
          <w:rFonts w:cs="Arial"/>
          <w:color w:val="000000"/>
          <w:szCs w:val="22"/>
        </w:rPr>
        <w:t>18</w:t>
      </w:r>
      <w:r w:rsidR="002F06F8" w:rsidRPr="00BD4BD1">
        <w:rPr>
          <w:rFonts w:cs="Arial"/>
          <w:color w:val="000000"/>
          <w:szCs w:val="22"/>
          <w:vertAlign w:val="superscript"/>
        </w:rPr>
        <w:t>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BD4BD1" w:rsidRPr="00BD4BD1">
        <w:rPr>
          <w:rFonts w:cs="Arial"/>
          <w:color w:val="000000"/>
          <w:szCs w:val="22"/>
        </w:rPr>
        <w:t>June</w:t>
      </w:r>
      <w:r w:rsidR="00040649" w:rsidRPr="00BD4BD1">
        <w:rPr>
          <w:rFonts w:cs="Arial"/>
          <w:color w:val="000000"/>
          <w:szCs w:val="22"/>
        </w:rPr>
        <w:t>, 2024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1FD09D59" w:rsidR="00AD7FCE" w:rsidRPr="00BD4BD1" w:rsidRDefault="002F06F8" w:rsidP="00707424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Michael N. Kobseff</w:t>
      </w:r>
      <w:r w:rsidR="00AD7FCE" w:rsidRPr="00BD4BD1">
        <w:rPr>
          <w:rFonts w:cs="Arial"/>
          <w:szCs w:val="22"/>
        </w:rPr>
        <w:t xml:space="preserve">,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2024-05-15T16:10:00Z</dcterms:created>
  <dcterms:modified xsi:type="dcterms:W3CDTF">2024-06-07T17:38:00Z</dcterms:modified>
</cp:coreProperties>
</file>